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13F1" w14:textId="77777777" w:rsidR="00833F02" w:rsidRPr="00C37BAF" w:rsidRDefault="00833F02" w:rsidP="00D558EF">
      <w:pPr>
        <w:jc w:val="center"/>
        <w:rPr>
          <w:rFonts w:ascii="VAGRounded-Light" w:hAnsi="VAGRounded-Light"/>
          <w:b/>
          <w:sz w:val="36"/>
          <w:szCs w:val="36"/>
        </w:rPr>
      </w:pPr>
      <w:r w:rsidRPr="00C37BAF">
        <w:rPr>
          <w:rFonts w:ascii="VAGRounded-Light" w:hAnsi="VAGRounded-Light"/>
          <w:noProof/>
          <w:lang w:val="en-GB" w:eastAsia="en-GB"/>
        </w:rPr>
        <w:drawing>
          <wp:inline distT="0" distB="0" distL="0" distR="0" wp14:anchorId="14C59585" wp14:editId="7B05DEAA">
            <wp:extent cx="914400" cy="914400"/>
            <wp:effectExtent l="0" t="0" r="0" b="0"/>
            <wp:docPr id="2" name="Picture 2"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INetCache\Content.Word\Childca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0E9DB9F" w14:textId="77777777" w:rsidR="00D7381E" w:rsidRPr="00B533B1" w:rsidRDefault="00D7381E" w:rsidP="00D7381E">
      <w:pPr>
        <w:pStyle w:val="Header"/>
        <w:jc w:val="center"/>
        <w:rPr>
          <w:rFonts w:asciiTheme="minorHAnsi" w:hAnsiTheme="minorHAnsi" w:cstheme="minorHAnsi"/>
          <w:b/>
          <w:color w:val="0070C0"/>
          <w:sz w:val="32"/>
          <w:szCs w:val="32"/>
          <w:u w:val="single"/>
        </w:rPr>
      </w:pPr>
      <w:r w:rsidRPr="00B533B1">
        <w:rPr>
          <w:rFonts w:asciiTheme="minorHAnsi" w:hAnsiTheme="minorHAnsi" w:cstheme="minorHAnsi"/>
          <w:b/>
          <w:color w:val="0070C0"/>
          <w:sz w:val="32"/>
          <w:szCs w:val="32"/>
          <w:u w:val="single"/>
        </w:rPr>
        <w:t>Health</w:t>
      </w:r>
      <w:r w:rsidR="00E9148E" w:rsidRPr="00B533B1">
        <w:rPr>
          <w:rFonts w:asciiTheme="minorHAnsi" w:hAnsiTheme="minorHAnsi" w:cstheme="minorHAnsi"/>
          <w:b/>
          <w:color w:val="0070C0"/>
          <w:sz w:val="32"/>
          <w:szCs w:val="32"/>
          <w:u w:val="single"/>
        </w:rPr>
        <w:t>y Living</w:t>
      </w:r>
      <w:r w:rsidRPr="00B533B1">
        <w:rPr>
          <w:rFonts w:asciiTheme="minorHAnsi" w:hAnsiTheme="minorHAnsi" w:cstheme="minorHAnsi"/>
          <w:b/>
          <w:color w:val="0070C0"/>
          <w:sz w:val="32"/>
          <w:szCs w:val="32"/>
          <w:u w:val="single"/>
        </w:rPr>
        <w:t xml:space="preserve"> </w:t>
      </w:r>
      <w:r w:rsidR="00E9148E" w:rsidRPr="00B533B1">
        <w:rPr>
          <w:rFonts w:asciiTheme="minorHAnsi" w:hAnsiTheme="minorHAnsi" w:cstheme="minorHAnsi"/>
          <w:b/>
          <w:color w:val="0070C0"/>
          <w:sz w:val="32"/>
          <w:szCs w:val="32"/>
          <w:u w:val="single"/>
        </w:rPr>
        <w:t xml:space="preserve">and First Aid </w:t>
      </w:r>
      <w:r w:rsidRPr="00B533B1">
        <w:rPr>
          <w:rFonts w:asciiTheme="minorHAnsi" w:hAnsiTheme="minorHAnsi" w:cstheme="minorHAnsi"/>
          <w:b/>
          <w:color w:val="0070C0"/>
          <w:sz w:val="32"/>
          <w:szCs w:val="32"/>
          <w:u w:val="single"/>
        </w:rPr>
        <w:t>Policy</w:t>
      </w:r>
    </w:p>
    <w:p w14:paraId="769B18C8" w14:textId="77777777" w:rsidR="00D7381E" w:rsidRPr="00C37BAF" w:rsidRDefault="00D7381E" w:rsidP="00D7381E">
      <w:pPr>
        <w:pStyle w:val="Header"/>
        <w:jc w:val="center"/>
        <w:rPr>
          <w:rFonts w:ascii="VAGRounded-Light" w:hAnsi="VAGRounded-Light" w:cstheme="minorHAnsi"/>
          <w:b/>
          <w:sz w:val="22"/>
          <w:szCs w:val="22"/>
        </w:rPr>
      </w:pPr>
    </w:p>
    <w:p w14:paraId="3712AF70" w14:textId="77777777" w:rsidR="00D7381E" w:rsidRPr="00483DBF" w:rsidRDefault="00D7381E" w:rsidP="00D7381E">
      <w:pPr>
        <w:rPr>
          <w:rFonts w:cstheme="minorHAnsi"/>
          <w:color w:val="0070C0"/>
        </w:rPr>
      </w:pPr>
      <w:r w:rsidRPr="00483DBF">
        <w:rPr>
          <w:rFonts w:cstheme="minorHAnsi"/>
          <w:color w:val="0070C0"/>
        </w:rPr>
        <w:t xml:space="preserve">As a setting we promote good health for all children, staff and families. </w:t>
      </w:r>
    </w:p>
    <w:p w14:paraId="62E11C0D" w14:textId="77777777" w:rsidR="00D7381E" w:rsidRPr="00483DBF" w:rsidRDefault="00D7381E" w:rsidP="00D7381E">
      <w:pPr>
        <w:rPr>
          <w:rFonts w:cstheme="minorHAnsi"/>
          <w:b/>
          <w:color w:val="0070C0"/>
          <w:u w:val="single"/>
        </w:rPr>
      </w:pPr>
      <w:r w:rsidRPr="00483DBF">
        <w:rPr>
          <w:rFonts w:cstheme="minorHAnsi"/>
          <w:b/>
          <w:color w:val="0070C0"/>
          <w:u w:val="single"/>
        </w:rPr>
        <w:t>Outdoors</w:t>
      </w:r>
    </w:p>
    <w:p w14:paraId="70FDF9AF" w14:textId="77777777" w:rsidR="00D7381E" w:rsidRPr="00483DBF" w:rsidRDefault="00D7381E" w:rsidP="00D7381E">
      <w:pPr>
        <w:rPr>
          <w:rFonts w:cstheme="minorHAnsi"/>
          <w:color w:val="0070C0"/>
        </w:rPr>
      </w:pPr>
      <w:r w:rsidRPr="00483DBF">
        <w:rPr>
          <w:rFonts w:cstheme="minorHAnsi"/>
          <w:color w:val="0070C0"/>
        </w:rPr>
        <w:t>Children will have the opportunity to play in the fresh air thro</w:t>
      </w:r>
      <w:r w:rsidR="00E9148E" w:rsidRPr="00483DBF">
        <w:rPr>
          <w:rFonts w:cstheme="minorHAnsi"/>
          <w:color w:val="0070C0"/>
        </w:rPr>
        <w:t xml:space="preserve">ughout the year in our setting </w:t>
      </w:r>
      <w:r w:rsidRPr="00483DBF">
        <w:rPr>
          <w:rFonts w:cstheme="minorHAnsi"/>
          <w:color w:val="0070C0"/>
        </w:rPr>
        <w:t>garden. Children are encouraged to make use of the outdoor facilities throughout the year in order to promote a healthy lifestyle.</w:t>
      </w:r>
    </w:p>
    <w:p w14:paraId="5A609C0B" w14:textId="77777777" w:rsidR="00D7381E" w:rsidRPr="00483DBF" w:rsidRDefault="00D7381E" w:rsidP="00D7381E">
      <w:pPr>
        <w:rPr>
          <w:rFonts w:cstheme="minorHAnsi"/>
          <w:color w:val="0070C0"/>
        </w:rPr>
      </w:pPr>
    </w:p>
    <w:p w14:paraId="474F3A5F" w14:textId="77777777" w:rsidR="00D7381E" w:rsidRPr="00483DBF" w:rsidRDefault="00D7381E" w:rsidP="00D7381E">
      <w:pPr>
        <w:rPr>
          <w:rFonts w:cstheme="minorHAnsi"/>
          <w:b/>
          <w:color w:val="0070C0"/>
          <w:u w:val="single"/>
        </w:rPr>
      </w:pPr>
      <w:r w:rsidRPr="00483DBF">
        <w:rPr>
          <w:rFonts w:cstheme="minorHAnsi"/>
          <w:b/>
          <w:color w:val="0070C0"/>
          <w:u w:val="single"/>
        </w:rPr>
        <w:t>Healthy Food and Drink Policy</w:t>
      </w:r>
    </w:p>
    <w:p w14:paraId="457F2953" w14:textId="77777777" w:rsidR="00D7381E" w:rsidRPr="00483DBF" w:rsidRDefault="00D7381E" w:rsidP="00D7381E">
      <w:pPr>
        <w:rPr>
          <w:rFonts w:cstheme="minorHAnsi"/>
          <w:color w:val="0070C0"/>
        </w:rPr>
      </w:pPr>
      <w:r w:rsidRPr="00483DBF">
        <w:rPr>
          <w:rFonts w:cstheme="minorHAnsi"/>
          <w:color w:val="0070C0"/>
        </w:rPr>
        <w:t>The setting’s provision of snacks pays attention to each child’s particular dietary requirements as shown in the register. We also try to bear in mind individual preferences where we can. Children are offered a choice of fruit and other nutritious food options in order to promote healthy eating.  Fresh drinking water is available to all children at all times</w:t>
      </w:r>
      <w:r w:rsidR="00E9148E" w:rsidRPr="00483DBF">
        <w:rPr>
          <w:rFonts w:cstheme="minorHAnsi"/>
          <w:color w:val="0070C0"/>
        </w:rPr>
        <w:t xml:space="preserve"> and their personal water bottles are easily accessible</w:t>
      </w:r>
      <w:r w:rsidRPr="00483DBF">
        <w:rPr>
          <w:rFonts w:cstheme="minorHAnsi"/>
          <w:color w:val="0070C0"/>
        </w:rPr>
        <w:t xml:space="preserve">. We regularly remind parents about portion sizes and give ideas of suitable contents for lunchboxes, </w:t>
      </w:r>
      <w:r w:rsidR="00E9148E" w:rsidRPr="00483DBF">
        <w:rPr>
          <w:rFonts w:cstheme="minorHAnsi"/>
          <w:color w:val="0070C0"/>
        </w:rPr>
        <w:t>supporting this with links to government endorsed websites.</w:t>
      </w:r>
    </w:p>
    <w:p w14:paraId="3A6134B0" w14:textId="77777777" w:rsidR="00D7381E" w:rsidRPr="00483DBF" w:rsidRDefault="00D7381E" w:rsidP="00D7381E">
      <w:pPr>
        <w:rPr>
          <w:rFonts w:cstheme="minorHAnsi"/>
          <w:color w:val="0070C0"/>
        </w:rPr>
      </w:pPr>
      <w:r w:rsidRPr="00483DBF">
        <w:rPr>
          <w:rFonts w:cstheme="minorHAnsi"/>
          <w:color w:val="0070C0"/>
        </w:rPr>
        <w:t xml:space="preserve">We have a fully equipped, hygienic kitchen where the food is </w:t>
      </w:r>
      <w:proofErr w:type="gramStart"/>
      <w:r w:rsidRPr="00483DBF">
        <w:rPr>
          <w:rFonts w:cstheme="minorHAnsi"/>
          <w:color w:val="0070C0"/>
        </w:rPr>
        <w:t>prepared</w:t>
      </w:r>
      <w:proofErr w:type="gramEnd"/>
      <w:r w:rsidRPr="00483DBF">
        <w:rPr>
          <w:rFonts w:cstheme="minorHAnsi"/>
          <w:color w:val="0070C0"/>
        </w:rPr>
        <w:t xml:space="preserve"> and several staff hold Level 2 Food Safety certificates. </w:t>
      </w:r>
    </w:p>
    <w:p w14:paraId="3E2F0E1E" w14:textId="77777777" w:rsidR="00D7381E" w:rsidRPr="00483DBF" w:rsidRDefault="00D7381E" w:rsidP="00D7381E">
      <w:pPr>
        <w:rPr>
          <w:rFonts w:cstheme="minorHAnsi"/>
          <w:color w:val="0070C0"/>
        </w:rPr>
      </w:pPr>
    </w:p>
    <w:p w14:paraId="2E3D67FF" w14:textId="77777777" w:rsidR="00D7381E" w:rsidRPr="00483DBF" w:rsidRDefault="00D7381E" w:rsidP="00D7381E">
      <w:pPr>
        <w:rPr>
          <w:rFonts w:cstheme="minorHAnsi"/>
          <w:b/>
          <w:color w:val="0070C0"/>
          <w:u w:val="single"/>
        </w:rPr>
      </w:pPr>
      <w:r w:rsidRPr="00483DBF">
        <w:rPr>
          <w:rFonts w:cstheme="minorHAnsi"/>
          <w:b/>
          <w:color w:val="0070C0"/>
          <w:u w:val="single"/>
        </w:rPr>
        <w:t xml:space="preserve">First </w:t>
      </w:r>
      <w:proofErr w:type="gramStart"/>
      <w:r w:rsidRPr="00483DBF">
        <w:rPr>
          <w:rFonts w:cstheme="minorHAnsi"/>
          <w:b/>
          <w:color w:val="0070C0"/>
          <w:u w:val="single"/>
        </w:rPr>
        <w:t>Aid  Policy</w:t>
      </w:r>
      <w:proofErr w:type="gramEnd"/>
    </w:p>
    <w:p w14:paraId="0A13CE1D" w14:textId="48E21949" w:rsidR="00D7381E" w:rsidRPr="00483DBF" w:rsidRDefault="00D7381E" w:rsidP="00E9148E">
      <w:pPr>
        <w:rPr>
          <w:rFonts w:cstheme="minorHAnsi"/>
          <w:color w:val="0070C0"/>
        </w:rPr>
      </w:pPr>
      <w:r w:rsidRPr="00483DBF">
        <w:rPr>
          <w:rFonts w:cstheme="minorHAnsi"/>
          <w:color w:val="0070C0"/>
        </w:rPr>
        <w:t xml:space="preserve">At every session there are at least two staff members who hold valid </w:t>
      </w:r>
      <w:proofErr w:type="spellStart"/>
      <w:r w:rsidRPr="00483DBF">
        <w:rPr>
          <w:rFonts w:cstheme="minorHAnsi"/>
          <w:color w:val="0070C0"/>
        </w:rPr>
        <w:t>Paediatric</w:t>
      </w:r>
      <w:proofErr w:type="spellEnd"/>
      <w:r w:rsidRPr="00483DBF">
        <w:rPr>
          <w:rFonts w:cstheme="minorHAnsi"/>
          <w:color w:val="0070C0"/>
        </w:rPr>
        <w:t xml:space="preserve"> First Aid qualifications. They are expected to renew their qualification at least every three years and are supported in doing this</w:t>
      </w:r>
      <w:r w:rsidR="00E9148E" w:rsidRPr="00483DBF">
        <w:rPr>
          <w:rFonts w:cstheme="minorHAnsi"/>
          <w:color w:val="0070C0"/>
        </w:rPr>
        <w:t xml:space="preserve">. </w:t>
      </w:r>
    </w:p>
    <w:p w14:paraId="34D6DB0B" w14:textId="68AC3D16" w:rsidR="00D7381E" w:rsidRPr="00483DBF" w:rsidRDefault="00D7381E" w:rsidP="00E9148E">
      <w:pPr>
        <w:rPr>
          <w:rFonts w:cstheme="minorHAnsi"/>
          <w:color w:val="0070C0"/>
        </w:rPr>
      </w:pPr>
      <w:r w:rsidRPr="00483DBF">
        <w:rPr>
          <w:rFonts w:cstheme="minorHAnsi"/>
          <w:color w:val="0070C0"/>
        </w:rPr>
        <w:t>Our Health and Safety Officer is delegated to maintain the first ai</w:t>
      </w:r>
      <w:r w:rsidR="00E9148E" w:rsidRPr="00483DBF">
        <w:rPr>
          <w:rFonts w:cstheme="minorHAnsi"/>
          <w:color w:val="0070C0"/>
        </w:rPr>
        <w:t xml:space="preserve">d equipment and </w:t>
      </w:r>
      <w:r w:rsidRPr="00483DBF">
        <w:rPr>
          <w:rFonts w:cstheme="minorHAnsi"/>
          <w:color w:val="0070C0"/>
        </w:rPr>
        <w:t>keeping up to date with current health information.</w:t>
      </w:r>
    </w:p>
    <w:p w14:paraId="319E0ACA" w14:textId="4F105BF0" w:rsidR="00C4149C" w:rsidRPr="00483DBF" w:rsidRDefault="00D7381E" w:rsidP="00E9148E">
      <w:pPr>
        <w:rPr>
          <w:rFonts w:cstheme="minorHAnsi"/>
          <w:color w:val="0070C0"/>
        </w:rPr>
      </w:pPr>
      <w:r w:rsidRPr="00483DBF">
        <w:rPr>
          <w:rFonts w:cstheme="minorHAnsi"/>
          <w:color w:val="0070C0"/>
        </w:rPr>
        <w:t xml:space="preserve">A </w:t>
      </w:r>
      <w:r w:rsidR="00C37BAF" w:rsidRPr="00483DBF">
        <w:rPr>
          <w:rFonts w:cstheme="minorHAnsi"/>
          <w:color w:val="0070C0"/>
        </w:rPr>
        <w:t>folder of incident sheets</w:t>
      </w:r>
      <w:r w:rsidRPr="00483DBF">
        <w:rPr>
          <w:rFonts w:cstheme="minorHAnsi"/>
          <w:color w:val="0070C0"/>
        </w:rPr>
        <w:t xml:space="preserve"> is kept of all accidents and injuries which</w:t>
      </w:r>
      <w:r w:rsidR="00E9148E" w:rsidRPr="00483DBF">
        <w:rPr>
          <w:rFonts w:cstheme="minorHAnsi"/>
          <w:color w:val="0070C0"/>
        </w:rPr>
        <w:t xml:space="preserve"> occur when the child is at the </w:t>
      </w:r>
      <w:r w:rsidRPr="00483DBF">
        <w:rPr>
          <w:rFonts w:cstheme="minorHAnsi"/>
          <w:color w:val="0070C0"/>
        </w:rPr>
        <w:t>setting. This ensures confidentiality. Any treatment administered is</w:t>
      </w:r>
      <w:r w:rsidR="00E9148E" w:rsidRPr="00483DBF">
        <w:rPr>
          <w:rFonts w:cstheme="minorHAnsi"/>
          <w:color w:val="0070C0"/>
        </w:rPr>
        <w:t xml:space="preserve"> also recorded. Parents/carers are </w:t>
      </w:r>
      <w:r w:rsidRPr="00483DBF">
        <w:rPr>
          <w:rFonts w:cstheme="minorHAnsi"/>
          <w:color w:val="0070C0"/>
        </w:rPr>
        <w:t>informed about such accidents and a signature from them is re</w:t>
      </w:r>
      <w:r w:rsidR="00E9148E" w:rsidRPr="00483DBF">
        <w:rPr>
          <w:rFonts w:cstheme="minorHAnsi"/>
          <w:color w:val="0070C0"/>
        </w:rPr>
        <w:t>quired to acknowledge this.</w:t>
      </w:r>
    </w:p>
    <w:p w14:paraId="1710C067" w14:textId="041A498C" w:rsidR="00E9148E" w:rsidRPr="00483DBF" w:rsidRDefault="00E9148E" w:rsidP="00E9148E">
      <w:pPr>
        <w:rPr>
          <w:rFonts w:cstheme="minorHAnsi"/>
          <w:color w:val="0070C0"/>
        </w:rPr>
      </w:pPr>
      <w:r w:rsidRPr="00483DBF">
        <w:rPr>
          <w:rFonts w:cstheme="minorHAnsi"/>
          <w:color w:val="0070C0"/>
        </w:rPr>
        <w:t xml:space="preserve">In </w:t>
      </w:r>
      <w:r w:rsidR="00C4149C" w:rsidRPr="00483DBF">
        <w:rPr>
          <w:rFonts w:cstheme="minorHAnsi"/>
          <w:color w:val="0070C0"/>
        </w:rPr>
        <w:t>cases of</w:t>
      </w:r>
      <w:r w:rsidR="00D7381E" w:rsidRPr="00483DBF">
        <w:rPr>
          <w:rFonts w:cstheme="minorHAnsi"/>
          <w:color w:val="0070C0"/>
        </w:rPr>
        <w:t xml:space="preserve"> serious accidents parents are informed immediately.</w:t>
      </w:r>
      <w:r w:rsidR="00C4149C" w:rsidRPr="00483DBF">
        <w:rPr>
          <w:rFonts w:cstheme="minorHAnsi"/>
          <w:color w:val="0070C0"/>
        </w:rPr>
        <w:t xml:space="preserve"> The setting will notify OFSTED and MASH within 14 days of any serious accidents, illnesses or injur</w:t>
      </w:r>
      <w:r w:rsidR="00483DBF">
        <w:rPr>
          <w:rFonts w:cstheme="minorHAnsi"/>
          <w:color w:val="0070C0"/>
        </w:rPr>
        <w:t>ies</w:t>
      </w:r>
      <w:r w:rsidR="00C4149C" w:rsidRPr="00483DBF">
        <w:rPr>
          <w:rFonts w:cstheme="minorHAnsi"/>
          <w:color w:val="0070C0"/>
        </w:rPr>
        <w:t>, or death of a child and will carefully record all actions taken.</w:t>
      </w:r>
    </w:p>
    <w:p w14:paraId="78B1DACC" w14:textId="3F923ABB" w:rsidR="004127C5" w:rsidRPr="00483DBF" w:rsidRDefault="004127C5" w:rsidP="00E9148E">
      <w:pPr>
        <w:rPr>
          <w:rFonts w:cstheme="minorHAnsi"/>
          <w:color w:val="0070C0"/>
        </w:rPr>
      </w:pPr>
      <w:r w:rsidRPr="00483DBF">
        <w:rPr>
          <w:rFonts w:cstheme="minorHAnsi"/>
          <w:color w:val="0070C0"/>
        </w:rPr>
        <w:t xml:space="preserve">Reviewed: </w:t>
      </w:r>
      <w:r w:rsidR="00DC22C4" w:rsidRPr="00483DBF">
        <w:rPr>
          <w:rFonts w:cstheme="minorHAnsi"/>
          <w:color w:val="0070C0"/>
        </w:rPr>
        <w:t>Jan 20</w:t>
      </w:r>
      <w:r w:rsidR="00C37BAF" w:rsidRPr="00483DBF">
        <w:rPr>
          <w:rFonts w:cstheme="minorHAnsi"/>
          <w:color w:val="0070C0"/>
        </w:rPr>
        <w:t>2</w:t>
      </w:r>
      <w:r w:rsidR="00655382">
        <w:rPr>
          <w:rFonts w:cstheme="minorHAnsi"/>
          <w:color w:val="0070C0"/>
        </w:rPr>
        <w:t>2</w:t>
      </w:r>
    </w:p>
    <w:p w14:paraId="5A23CAD4" w14:textId="2DC215FC" w:rsidR="00E9148E" w:rsidRPr="00483DBF" w:rsidRDefault="00E9148E" w:rsidP="00E9148E">
      <w:pPr>
        <w:rPr>
          <w:rFonts w:cstheme="minorHAnsi"/>
          <w:color w:val="0070C0"/>
        </w:rPr>
      </w:pPr>
      <w:r w:rsidRPr="00483DBF">
        <w:rPr>
          <w:rFonts w:cstheme="minorHAnsi"/>
          <w:color w:val="0070C0"/>
        </w:rPr>
        <w:t xml:space="preserve">Next Review Date: </w:t>
      </w:r>
      <w:r w:rsidR="00DC22C4" w:rsidRPr="00483DBF">
        <w:rPr>
          <w:rFonts w:cstheme="minorHAnsi"/>
          <w:color w:val="0070C0"/>
        </w:rPr>
        <w:t>Jan 202</w:t>
      </w:r>
      <w:r w:rsidR="00655382">
        <w:rPr>
          <w:rFonts w:cstheme="minorHAnsi"/>
          <w:color w:val="0070C0"/>
        </w:rPr>
        <w:t>3</w:t>
      </w:r>
    </w:p>
    <w:p w14:paraId="2A2917A2" w14:textId="77777777" w:rsidR="00E9148E" w:rsidRPr="00483DBF" w:rsidRDefault="00E9148E" w:rsidP="00E9148E">
      <w:pPr>
        <w:rPr>
          <w:rFonts w:cstheme="minorHAnsi"/>
          <w:color w:val="0070C0"/>
        </w:rPr>
      </w:pPr>
    </w:p>
    <w:p w14:paraId="13AAA696" w14:textId="3B142685" w:rsidR="00B92F20" w:rsidRPr="00483DBF" w:rsidRDefault="00E9148E" w:rsidP="00E9148E">
      <w:pPr>
        <w:rPr>
          <w:rFonts w:cstheme="minorHAnsi"/>
          <w:color w:val="0070C0"/>
        </w:rPr>
      </w:pPr>
      <w:r w:rsidRPr="00483DBF">
        <w:rPr>
          <w:rFonts w:cstheme="minorHAnsi"/>
          <w:color w:val="0070C0"/>
        </w:rPr>
        <w:t>Signed:</w:t>
      </w:r>
    </w:p>
    <w:sectPr w:rsidR="00B92F20" w:rsidRPr="00483DBF" w:rsidSect="00E914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Light">
    <w:altName w:val="Leelawadee UI Semi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B0B"/>
    <w:multiLevelType w:val="hybridMultilevel"/>
    <w:tmpl w:val="4C1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F1D51"/>
    <w:multiLevelType w:val="hybridMultilevel"/>
    <w:tmpl w:val="4F8E90CE"/>
    <w:lvl w:ilvl="0" w:tplc="08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0AF5C8D"/>
    <w:multiLevelType w:val="hybridMultilevel"/>
    <w:tmpl w:val="B15A35B2"/>
    <w:lvl w:ilvl="0" w:tplc="08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23977C9"/>
    <w:multiLevelType w:val="hybridMultilevel"/>
    <w:tmpl w:val="7DE656F4"/>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5437ECB"/>
    <w:multiLevelType w:val="hybridMultilevel"/>
    <w:tmpl w:val="5CC6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F45F0"/>
    <w:multiLevelType w:val="hybridMultilevel"/>
    <w:tmpl w:val="9340676C"/>
    <w:lvl w:ilvl="0" w:tplc="F92EEE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B7ADA"/>
    <w:multiLevelType w:val="hybridMultilevel"/>
    <w:tmpl w:val="83582CAC"/>
    <w:lvl w:ilvl="0" w:tplc="08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51B5B80"/>
    <w:multiLevelType w:val="hybridMultilevel"/>
    <w:tmpl w:val="06AAE02E"/>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134474"/>
    <w:rsid w:val="00141F16"/>
    <w:rsid w:val="003C7201"/>
    <w:rsid w:val="004127C5"/>
    <w:rsid w:val="00483DBF"/>
    <w:rsid w:val="005916A1"/>
    <w:rsid w:val="00655382"/>
    <w:rsid w:val="00747F03"/>
    <w:rsid w:val="00833F02"/>
    <w:rsid w:val="008F107D"/>
    <w:rsid w:val="009226B8"/>
    <w:rsid w:val="00A10D0F"/>
    <w:rsid w:val="00B533B1"/>
    <w:rsid w:val="00B92F20"/>
    <w:rsid w:val="00BB4EA8"/>
    <w:rsid w:val="00C37BAF"/>
    <w:rsid w:val="00C4149C"/>
    <w:rsid w:val="00D558EF"/>
    <w:rsid w:val="00D7381E"/>
    <w:rsid w:val="00DC22C4"/>
    <w:rsid w:val="00E86840"/>
    <w:rsid w:val="00E9148E"/>
    <w:rsid w:val="00E93C87"/>
    <w:rsid w:val="00F470B9"/>
    <w:rsid w:val="00F739E8"/>
    <w:rsid w:val="00FB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3CBD"/>
  <w15:docId w15:val="{44910009-EEB1-4ED8-AB01-F78F509D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EF"/>
    <w:pPr>
      <w:ind w:left="720"/>
      <w:contextualSpacing/>
    </w:pPr>
  </w:style>
  <w:style w:type="paragraph" w:styleId="Header">
    <w:name w:val="header"/>
    <w:basedOn w:val="Normal"/>
    <w:link w:val="HeaderChar"/>
    <w:semiHidden/>
    <w:unhideWhenUsed/>
    <w:rsid w:val="00D7381E"/>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semiHidden/>
    <w:rsid w:val="00D7381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B0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jane prosser</dc:creator>
  <cp:keywords/>
  <dc:description/>
  <cp:lastModifiedBy>User</cp:lastModifiedBy>
  <cp:revision>2</cp:revision>
  <cp:lastPrinted>2020-11-17T11:13:00Z</cp:lastPrinted>
  <dcterms:created xsi:type="dcterms:W3CDTF">2022-01-25T13:36:00Z</dcterms:created>
  <dcterms:modified xsi:type="dcterms:W3CDTF">2022-01-25T13:36:00Z</dcterms:modified>
</cp:coreProperties>
</file>